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F723" w14:textId="77777777" w:rsidR="002C653C" w:rsidRDefault="002C653C" w:rsidP="002C653C">
      <w:pPr>
        <w:pStyle w:val="Default"/>
        <w:jc w:val="center"/>
      </w:pPr>
      <w:r>
        <w:rPr>
          <w:noProof/>
          <w:lang w:eastAsia="de-DE"/>
        </w:rPr>
        <w:drawing>
          <wp:inline distT="0" distB="0" distL="0" distR="0" wp14:anchorId="732D3863" wp14:editId="28D91930">
            <wp:extent cx="4320122" cy="795732"/>
            <wp:effectExtent l="0" t="0" r="4445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l-logo-120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122" cy="79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B2BC" w14:textId="77777777" w:rsidR="002C653C" w:rsidRDefault="002C653C" w:rsidP="002C653C">
      <w:pPr>
        <w:pStyle w:val="Default"/>
      </w:pPr>
      <w:r>
        <w:t xml:space="preserve"> </w:t>
      </w:r>
    </w:p>
    <w:p w14:paraId="0E8DDEC6" w14:textId="37E067E9" w:rsidR="00C80D13" w:rsidRDefault="00AE1194" w:rsidP="002C65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Nutzerordnung für p</w:t>
      </w:r>
      <w:r w:rsidR="00C80D13" w:rsidRPr="00C80D13">
        <w:rPr>
          <w:b/>
          <w:bCs/>
          <w:color w:val="auto"/>
          <w:sz w:val="28"/>
          <w:szCs w:val="28"/>
        </w:rPr>
        <w:t xml:space="preserve">rivate Endgeräte im Unterricht </w:t>
      </w:r>
    </w:p>
    <w:p w14:paraId="78010BE1" w14:textId="77777777" w:rsidR="0010099E" w:rsidRDefault="0010099E" w:rsidP="002C653C">
      <w:pPr>
        <w:pStyle w:val="Default"/>
        <w:jc w:val="center"/>
        <w:rPr>
          <w:b/>
          <w:bCs/>
        </w:rPr>
      </w:pPr>
    </w:p>
    <w:p w14:paraId="4D761490" w14:textId="5A157591" w:rsidR="002C653C" w:rsidRPr="002C653C" w:rsidRDefault="002C653C" w:rsidP="002C653C">
      <w:pPr>
        <w:pStyle w:val="Default"/>
        <w:jc w:val="center"/>
        <w:rPr>
          <w:b/>
          <w:bCs/>
        </w:rPr>
      </w:pPr>
      <w:r w:rsidRPr="002C653C">
        <w:rPr>
          <w:b/>
          <w:bCs/>
        </w:rPr>
        <w:t xml:space="preserve">Stand </w:t>
      </w:r>
      <w:r w:rsidR="00280EAF">
        <w:rPr>
          <w:b/>
          <w:bCs/>
        </w:rPr>
        <w:t>1</w:t>
      </w:r>
      <w:r w:rsidR="00DA42B9">
        <w:rPr>
          <w:b/>
          <w:bCs/>
        </w:rPr>
        <w:t>8</w:t>
      </w:r>
      <w:r w:rsidRPr="002C653C">
        <w:rPr>
          <w:b/>
          <w:bCs/>
        </w:rPr>
        <w:t>.</w:t>
      </w:r>
      <w:r w:rsidR="00280EAF">
        <w:rPr>
          <w:b/>
          <w:bCs/>
        </w:rPr>
        <w:t>0</w:t>
      </w:r>
      <w:r w:rsidR="00DA42B9">
        <w:rPr>
          <w:b/>
          <w:bCs/>
        </w:rPr>
        <w:t>9</w:t>
      </w:r>
      <w:r w:rsidRPr="002C653C">
        <w:rPr>
          <w:b/>
          <w:bCs/>
        </w:rPr>
        <w:t>.202</w:t>
      </w:r>
      <w:r w:rsidR="00DA42B9">
        <w:rPr>
          <w:b/>
          <w:bCs/>
        </w:rPr>
        <w:t>5</w:t>
      </w:r>
    </w:p>
    <w:p w14:paraId="45FFB779" w14:textId="77777777" w:rsidR="002C653C" w:rsidRPr="001E6E0B" w:rsidRDefault="002C653C" w:rsidP="002C653C">
      <w:pPr>
        <w:pStyle w:val="Default"/>
        <w:jc w:val="center"/>
        <w:rPr>
          <w:bCs/>
          <w:sz w:val="28"/>
          <w:szCs w:val="28"/>
        </w:rPr>
      </w:pPr>
    </w:p>
    <w:p w14:paraId="7E2E6AA7" w14:textId="632208AE" w:rsidR="004B51C1" w:rsidRPr="001A10A2" w:rsidRDefault="00C80D13" w:rsidP="6FC97E77">
      <w:pPr>
        <w:pBdr>
          <w:bottom w:val="single" w:sz="12" w:space="1" w:color="000000"/>
        </w:pBdr>
      </w:pPr>
      <w:r>
        <w:t>D</w:t>
      </w:r>
      <w:r w:rsidR="008906ED">
        <w:t xml:space="preserve">ie folgende </w:t>
      </w:r>
      <w:r w:rsidR="00AE1194">
        <w:t>Nutzerordnung</w:t>
      </w:r>
      <w:r w:rsidR="00152C0A">
        <w:t xml:space="preserve"> </w:t>
      </w:r>
      <w:r w:rsidR="00DB7D60">
        <w:t>sol</w:t>
      </w:r>
      <w:r w:rsidR="008906ED">
        <w:t xml:space="preserve">l </w:t>
      </w:r>
      <w:r w:rsidR="00DB7D60">
        <w:t>d</w:t>
      </w:r>
      <w:r w:rsidR="00AE1194">
        <w:t xml:space="preserve">en Gebrauch </w:t>
      </w:r>
      <w:r w:rsidR="00DB7D60">
        <w:t xml:space="preserve">von privaten Endgeräten </w:t>
      </w:r>
      <w:r w:rsidR="00892312">
        <w:t>(Laptops, Tablets</w:t>
      </w:r>
      <w:r w:rsidR="1BA7A847">
        <w:t xml:space="preserve"> </w:t>
      </w:r>
      <w:bookmarkStart w:id="0" w:name="_Int_fwOT8XWT"/>
      <w:r w:rsidR="1BA7A847">
        <w:t xml:space="preserve">etc. </w:t>
      </w:r>
      <w:r w:rsidR="00892312">
        <w:t>)</w:t>
      </w:r>
      <w:bookmarkEnd w:id="0"/>
      <w:r w:rsidR="00892312">
        <w:t xml:space="preserve"> </w:t>
      </w:r>
      <w:r w:rsidR="00DB7D60">
        <w:t>im Unterricht regeln.</w:t>
      </w:r>
    </w:p>
    <w:p w14:paraId="2AB19C0C" w14:textId="77777777" w:rsidR="001A10A2" w:rsidRPr="002C653C" w:rsidRDefault="001A10A2" w:rsidP="002C653C"/>
    <w:p w14:paraId="40DD47A6" w14:textId="1706C08A" w:rsidR="00C81AB3" w:rsidRDefault="00C81AB3" w:rsidP="00C81AB3">
      <w:pPr>
        <w:pStyle w:val="berschrift1"/>
        <w:rPr>
          <w:b/>
          <w:bCs/>
          <w:sz w:val="28"/>
          <w:szCs w:val="28"/>
        </w:rPr>
      </w:pPr>
      <w:bookmarkStart w:id="1" w:name="_Toc47886045"/>
      <w:r w:rsidRPr="00C81AB3">
        <w:rPr>
          <w:b/>
          <w:bCs/>
          <w:sz w:val="28"/>
          <w:szCs w:val="28"/>
        </w:rPr>
        <w:t xml:space="preserve">1. </w:t>
      </w:r>
      <w:bookmarkEnd w:id="1"/>
      <w:r w:rsidR="004D49F3">
        <w:rPr>
          <w:b/>
          <w:bCs/>
          <w:sz w:val="28"/>
          <w:szCs w:val="28"/>
        </w:rPr>
        <w:t>Ab welcher Klassenstufe ist eine Nutzung im Unterricht erlaubt?</w:t>
      </w:r>
    </w:p>
    <w:p w14:paraId="3DF5ECCF" w14:textId="77777777" w:rsidR="004D49F3" w:rsidRDefault="004D49F3" w:rsidP="004D49F3"/>
    <w:p w14:paraId="2EB54D8A" w14:textId="22118032" w:rsidR="004D49F3" w:rsidRDefault="004D49F3" w:rsidP="00CD1854">
      <w:pPr>
        <w:ind w:left="1410" w:hanging="1410"/>
      </w:pPr>
      <w:r>
        <w:t xml:space="preserve">Klasse 5 – 7: </w:t>
      </w:r>
      <w:r>
        <w:tab/>
        <w:t xml:space="preserve">Eine Nutzung privater Endgeräte </w:t>
      </w:r>
      <w:r w:rsidR="00CD1854">
        <w:t xml:space="preserve">im Unterricht ist </w:t>
      </w:r>
      <w:r w:rsidR="00CD1854" w:rsidRPr="4A010289">
        <w:rPr>
          <w:b/>
          <w:bCs/>
        </w:rPr>
        <w:t>generell nicht möglich</w:t>
      </w:r>
      <w:r w:rsidR="00CD1854">
        <w:t>. Ausnahme</w:t>
      </w:r>
      <w:r w:rsidR="69390F2C">
        <w:t>n</w:t>
      </w:r>
      <w:r w:rsidR="00CD1854">
        <w:t xml:space="preserve"> sind </w:t>
      </w:r>
      <w:r w:rsidR="00471975">
        <w:t>einzelne Sonderberechtigungen aufgrund von Nachteilsausgleich oder ärztlicher Empfehlung.</w:t>
      </w:r>
    </w:p>
    <w:p w14:paraId="659742A7" w14:textId="040A26C2" w:rsidR="00471975" w:rsidRDefault="00471975" w:rsidP="00F22D54">
      <w:pPr>
        <w:ind w:left="1410" w:hanging="1410"/>
      </w:pPr>
      <w:r>
        <w:t xml:space="preserve">Klasse 8 – 9: </w:t>
      </w:r>
      <w:r>
        <w:tab/>
        <w:t xml:space="preserve">Eine Nutzung privater Endgeräte im Unterricht ist </w:t>
      </w:r>
      <w:r w:rsidRPr="00F22D54">
        <w:rPr>
          <w:b/>
        </w:rPr>
        <w:t>auf Antrag möglich</w:t>
      </w:r>
      <w:r>
        <w:t xml:space="preserve">. Dieser Antrag muss vom Schüler und einem Erziehungsberechtigten formlos mündlich oder schriftlich </w:t>
      </w:r>
      <w:r w:rsidR="00F22D54">
        <w:t xml:space="preserve">der betreffenden Lehrkraft gestellt </w:t>
      </w:r>
      <w:r>
        <w:t xml:space="preserve">werden. </w:t>
      </w:r>
      <w:r>
        <w:br/>
        <w:t>Die Entscheidung obliegt der Lehrkraft.</w:t>
      </w:r>
    </w:p>
    <w:p w14:paraId="2AB63D26" w14:textId="18F3B778" w:rsidR="00F22D54" w:rsidRDefault="00F22D54" w:rsidP="00F22D54">
      <w:pPr>
        <w:ind w:left="1410" w:hanging="1410"/>
      </w:pPr>
      <w:r>
        <w:t xml:space="preserve">Klasse 10 – 12: </w:t>
      </w:r>
      <w:r>
        <w:tab/>
        <w:t>Eine Nutzung privater Endgeräte im Unterricht ist</w:t>
      </w:r>
      <w:r w:rsidRPr="6FC97E77">
        <w:rPr>
          <w:b/>
          <w:bCs/>
        </w:rPr>
        <w:t xml:space="preserve"> ohne </w:t>
      </w:r>
      <w:r w:rsidR="00280EAF">
        <w:rPr>
          <w:b/>
          <w:bCs/>
        </w:rPr>
        <w:t xml:space="preserve">Antrag </w:t>
      </w:r>
      <w:r w:rsidRPr="6FC97E77">
        <w:rPr>
          <w:b/>
          <w:bCs/>
        </w:rPr>
        <w:t>möglich</w:t>
      </w:r>
      <w:r>
        <w:t>.</w:t>
      </w:r>
      <w:r>
        <w:br/>
      </w:r>
      <w:r w:rsidR="005F6B7D">
        <w:t xml:space="preserve">Die </w:t>
      </w:r>
      <w:r>
        <w:t>Lehrkraft kann diese</w:t>
      </w:r>
      <w:r w:rsidR="005F6B7D">
        <w:t>r</w:t>
      </w:r>
      <w:r>
        <w:t xml:space="preserve"> Nutzung </w:t>
      </w:r>
      <w:r w:rsidR="005F6B7D">
        <w:t>widersprechen</w:t>
      </w:r>
      <w:r>
        <w:t>.</w:t>
      </w:r>
    </w:p>
    <w:p w14:paraId="35522084" w14:textId="77777777" w:rsidR="00F22D54" w:rsidRPr="004D49F3" w:rsidRDefault="00F22D54" w:rsidP="00CD1854">
      <w:pPr>
        <w:ind w:left="1410" w:hanging="1410"/>
      </w:pPr>
    </w:p>
    <w:p w14:paraId="50D81CE5" w14:textId="52C9EB88" w:rsidR="009653F3" w:rsidRPr="009653F3" w:rsidRDefault="002C653C" w:rsidP="009653F3">
      <w:pPr>
        <w:pStyle w:val="berschrift1"/>
        <w:rPr>
          <w:b/>
          <w:bCs/>
          <w:sz w:val="28"/>
          <w:szCs w:val="28"/>
        </w:rPr>
      </w:pPr>
      <w:bookmarkStart w:id="2" w:name="_Toc47886046"/>
      <w:r w:rsidRPr="00C81AB3">
        <w:rPr>
          <w:b/>
          <w:bCs/>
          <w:sz w:val="28"/>
          <w:szCs w:val="28"/>
        </w:rPr>
        <w:t xml:space="preserve">2. </w:t>
      </w:r>
      <w:bookmarkEnd w:id="2"/>
      <w:r w:rsidR="00892312">
        <w:rPr>
          <w:b/>
          <w:bCs/>
          <w:sz w:val="28"/>
          <w:szCs w:val="28"/>
        </w:rPr>
        <w:t>Wie darf ein</w:t>
      </w:r>
      <w:r w:rsidR="00CF30A6">
        <w:rPr>
          <w:b/>
          <w:bCs/>
          <w:sz w:val="28"/>
          <w:szCs w:val="28"/>
        </w:rPr>
        <w:t xml:space="preserve"> privates Endgerät im Unterricht eingesetzt werden?</w:t>
      </w:r>
      <w:r w:rsidR="00892312">
        <w:rPr>
          <w:b/>
          <w:bCs/>
          <w:sz w:val="28"/>
          <w:szCs w:val="28"/>
        </w:rPr>
        <w:t xml:space="preserve"> </w:t>
      </w:r>
      <w:r w:rsidRPr="00C81AB3">
        <w:rPr>
          <w:b/>
          <w:bCs/>
          <w:sz w:val="28"/>
          <w:szCs w:val="28"/>
        </w:rPr>
        <w:t xml:space="preserve"> </w:t>
      </w:r>
      <w:r w:rsidR="009653F3">
        <w:rPr>
          <w:b/>
          <w:bCs/>
          <w:sz w:val="28"/>
          <w:szCs w:val="28"/>
        </w:rPr>
        <w:br/>
      </w:r>
    </w:p>
    <w:p w14:paraId="4C15DE84" w14:textId="3EC4AB32" w:rsidR="009653F3" w:rsidRPr="00396800" w:rsidRDefault="00E624EE" w:rsidP="00396800">
      <w:r>
        <w:t>Hauptsächliche Nutzung ist</w:t>
      </w:r>
      <w:r w:rsidR="00FD3A08">
        <w:t xml:space="preserve"> der </w:t>
      </w:r>
      <w:r w:rsidR="00FD3A08" w:rsidRPr="6FC97E77">
        <w:rPr>
          <w:b/>
          <w:bCs/>
        </w:rPr>
        <w:t>Mitschrieb</w:t>
      </w:r>
      <w:r w:rsidR="00FD3A08">
        <w:t xml:space="preserve"> von Unterrichtsinhalten, </w:t>
      </w:r>
      <w:r w:rsidR="00FD3A08" w:rsidRPr="6FC97E77">
        <w:rPr>
          <w:b/>
          <w:bCs/>
        </w:rPr>
        <w:t>Bearbeitung</w:t>
      </w:r>
      <w:r w:rsidR="00FD3A08">
        <w:t xml:space="preserve"> von bereitgestellten digitalen Materialien, </w:t>
      </w:r>
      <w:r w:rsidR="00766F3A" w:rsidRPr="6FC97E77">
        <w:rPr>
          <w:b/>
          <w:bCs/>
        </w:rPr>
        <w:t>Selbstorganisation</w:t>
      </w:r>
      <w:r w:rsidR="00766F3A">
        <w:t xml:space="preserve"> von Dokumenten</w:t>
      </w:r>
      <w:r w:rsidR="008D4B33">
        <w:t xml:space="preserve">, </w:t>
      </w:r>
      <w:r w:rsidR="008D4B33" w:rsidRPr="6FC97E77">
        <w:rPr>
          <w:b/>
          <w:bCs/>
        </w:rPr>
        <w:t>Präsentationen</w:t>
      </w:r>
      <w:r w:rsidR="00766F3A">
        <w:t xml:space="preserve"> und das </w:t>
      </w:r>
      <w:r w:rsidR="00766F3A" w:rsidRPr="6FC97E77">
        <w:rPr>
          <w:b/>
          <w:bCs/>
        </w:rPr>
        <w:t>kollaborative Arbeiten</w:t>
      </w:r>
      <w:r w:rsidR="00766F3A">
        <w:t xml:space="preserve"> in offenen Unterrichtsform, z.</w:t>
      </w:r>
      <w:r w:rsidR="09E69C94">
        <w:t xml:space="preserve"> </w:t>
      </w:r>
      <w:r w:rsidR="00E013E9">
        <w:t>B</w:t>
      </w:r>
      <w:r w:rsidR="00766F3A">
        <w:t>. in der Projektarbeit.</w:t>
      </w:r>
      <w:r>
        <w:br/>
      </w:r>
    </w:p>
    <w:p w14:paraId="4360BCB1" w14:textId="275D947A" w:rsidR="00DC2A31" w:rsidRDefault="00DC2A31" w:rsidP="009653F3">
      <w:pPr>
        <w:pStyle w:val="berschrift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81AB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Welche Nutzungsmöglichkeiten </w:t>
      </w:r>
      <w:r w:rsidRPr="00DC2A31">
        <w:rPr>
          <w:b/>
          <w:bCs/>
          <w:sz w:val="28"/>
          <w:szCs w:val="28"/>
        </w:rPr>
        <w:t>bedürfen der Zustimmung der Lehrkraft</w:t>
      </w:r>
      <w:r>
        <w:rPr>
          <w:b/>
          <w:bCs/>
          <w:sz w:val="28"/>
          <w:szCs w:val="28"/>
        </w:rPr>
        <w:t xml:space="preserve">? </w:t>
      </w:r>
      <w:r w:rsidRPr="00C81AB3">
        <w:rPr>
          <w:b/>
          <w:bCs/>
          <w:sz w:val="28"/>
          <w:szCs w:val="28"/>
        </w:rPr>
        <w:t xml:space="preserve"> </w:t>
      </w:r>
    </w:p>
    <w:p w14:paraId="35BC250D" w14:textId="77777777" w:rsidR="009653F3" w:rsidRPr="009653F3" w:rsidRDefault="009653F3" w:rsidP="009653F3"/>
    <w:p w14:paraId="7F883AF2" w14:textId="393AA311" w:rsidR="00DC2A31" w:rsidRPr="00DC2A31" w:rsidRDefault="00DC2A31" w:rsidP="00DC2A31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48"/>
        <w:rPr>
          <w:rFonts w:ascii="Calibri" w:hAnsi="Calibri" w:cs="Calibri"/>
          <w:color w:val="000000"/>
        </w:rPr>
      </w:pPr>
      <w:r w:rsidRPr="00886770">
        <w:rPr>
          <w:rFonts w:ascii="Calibri" w:hAnsi="Calibri" w:cs="Calibri"/>
          <w:b/>
          <w:color w:val="000000"/>
        </w:rPr>
        <w:t xml:space="preserve">Abfotografieren </w:t>
      </w:r>
      <w:r w:rsidRPr="00DC2A31">
        <w:rPr>
          <w:rFonts w:ascii="Calibri" w:hAnsi="Calibri" w:cs="Calibri"/>
          <w:color w:val="000000"/>
        </w:rPr>
        <w:t xml:space="preserve">von Tafelbildern oder Schülermitschrieben </w:t>
      </w:r>
      <w:r w:rsidR="009225FB">
        <w:rPr>
          <w:rFonts w:ascii="Calibri" w:hAnsi="Calibri" w:cs="Calibri"/>
          <w:color w:val="000000"/>
        </w:rPr>
        <w:t xml:space="preserve">sind </w:t>
      </w:r>
      <w:r w:rsidRPr="00DC2A31">
        <w:rPr>
          <w:rFonts w:ascii="Calibri" w:hAnsi="Calibri" w:cs="Calibri"/>
          <w:color w:val="000000"/>
        </w:rPr>
        <w:t>nur in begründeten Einzelfällen und auf Nachfrage erlaub</w:t>
      </w:r>
      <w:r>
        <w:rPr>
          <w:rFonts w:ascii="Calibri" w:hAnsi="Calibri" w:cs="Calibri"/>
          <w:color w:val="000000"/>
        </w:rPr>
        <w:t>t.</w:t>
      </w:r>
    </w:p>
    <w:p w14:paraId="696FA26C" w14:textId="3F5FB657" w:rsidR="00760883" w:rsidRPr="00643CAB" w:rsidRDefault="00760883" w:rsidP="00DC2A31">
      <w:pPr>
        <w:pStyle w:val="Listenabsatz"/>
        <w:numPr>
          <w:ilvl w:val="0"/>
          <w:numId w:val="9"/>
        </w:numPr>
        <w:ind w:left="348"/>
        <w:rPr>
          <w:color w:val="000000" w:themeColor="text1"/>
        </w:rPr>
      </w:pPr>
      <w:r w:rsidRPr="00643CAB">
        <w:rPr>
          <w:color w:val="000000" w:themeColor="text1"/>
        </w:rPr>
        <w:t xml:space="preserve">Die aktive Nutzung des </w:t>
      </w:r>
      <w:r w:rsidRPr="00886770">
        <w:rPr>
          <w:b/>
          <w:color w:val="000000" w:themeColor="text1"/>
        </w:rPr>
        <w:t xml:space="preserve">Internets </w:t>
      </w:r>
      <w:r w:rsidRPr="00643CAB">
        <w:rPr>
          <w:color w:val="000000" w:themeColor="text1"/>
        </w:rPr>
        <w:t xml:space="preserve">ist nur nach Aufforderung </w:t>
      </w:r>
      <w:r w:rsidR="009225FB">
        <w:rPr>
          <w:color w:val="000000" w:themeColor="text1"/>
        </w:rPr>
        <w:t>der Lehrkraft</w:t>
      </w:r>
      <w:r w:rsidRPr="00643CAB">
        <w:rPr>
          <w:color w:val="000000" w:themeColor="text1"/>
        </w:rPr>
        <w:t xml:space="preserve"> </w:t>
      </w:r>
      <w:r w:rsidR="00643CAB" w:rsidRPr="00643CAB">
        <w:rPr>
          <w:color w:val="000000" w:themeColor="text1"/>
        </w:rPr>
        <w:t xml:space="preserve">oder </w:t>
      </w:r>
      <w:r w:rsidR="00E013E9">
        <w:rPr>
          <w:color w:val="000000" w:themeColor="text1"/>
        </w:rPr>
        <w:t xml:space="preserve">auf </w:t>
      </w:r>
      <w:r w:rsidR="00643CAB" w:rsidRPr="00643CAB">
        <w:rPr>
          <w:color w:val="000000" w:themeColor="text1"/>
        </w:rPr>
        <w:t xml:space="preserve">Nachfrage </w:t>
      </w:r>
      <w:r w:rsidRPr="00643CAB">
        <w:rPr>
          <w:color w:val="000000" w:themeColor="text1"/>
        </w:rPr>
        <w:t>erlaubt</w:t>
      </w:r>
      <w:r w:rsidR="00E013E9">
        <w:rPr>
          <w:color w:val="000000" w:themeColor="text1"/>
        </w:rPr>
        <w:t>.</w:t>
      </w:r>
    </w:p>
    <w:p w14:paraId="59216973" w14:textId="2A076CE7" w:rsidR="00643CAB" w:rsidRPr="00643CAB" w:rsidRDefault="00760883" w:rsidP="00DC2A31">
      <w:pPr>
        <w:pStyle w:val="Listenabsatz"/>
        <w:numPr>
          <w:ilvl w:val="0"/>
          <w:numId w:val="9"/>
        </w:numPr>
        <w:ind w:left="348"/>
        <w:rPr>
          <w:color w:val="000000" w:themeColor="text1"/>
        </w:rPr>
      </w:pPr>
      <w:r w:rsidRPr="00886770">
        <w:rPr>
          <w:b/>
          <w:color w:val="000000" w:themeColor="text1"/>
        </w:rPr>
        <w:t>Foto</w:t>
      </w:r>
      <w:r w:rsidR="00643CAB" w:rsidRPr="00886770">
        <w:rPr>
          <w:b/>
          <w:color w:val="000000" w:themeColor="text1"/>
        </w:rPr>
        <w:t>-</w:t>
      </w:r>
      <w:r w:rsidRPr="00886770">
        <w:rPr>
          <w:b/>
          <w:color w:val="000000" w:themeColor="text1"/>
        </w:rPr>
        <w:t>, Video</w:t>
      </w:r>
      <w:r w:rsidR="00643CAB" w:rsidRPr="00886770">
        <w:rPr>
          <w:b/>
          <w:color w:val="000000" w:themeColor="text1"/>
        </w:rPr>
        <w:t xml:space="preserve">- oder </w:t>
      </w:r>
      <w:r w:rsidRPr="00886770">
        <w:rPr>
          <w:b/>
          <w:color w:val="000000" w:themeColor="text1"/>
        </w:rPr>
        <w:t>Audio</w:t>
      </w:r>
      <w:r w:rsidR="00643CAB" w:rsidRPr="00886770">
        <w:rPr>
          <w:b/>
          <w:color w:val="000000" w:themeColor="text1"/>
        </w:rPr>
        <w:t>aufnahmen</w:t>
      </w:r>
      <w:r w:rsidRPr="00643CAB">
        <w:rPr>
          <w:color w:val="000000" w:themeColor="text1"/>
        </w:rPr>
        <w:t xml:space="preserve"> </w:t>
      </w:r>
      <w:r w:rsidR="009225FB">
        <w:rPr>
          <w:color w:val="000000" w:themeColor="text1"/>
        </w:rPr>
        <w:t>sind</w:t>
      </w:r>
      <w:r w:rsidR="00643CAB" w:rsidRPr="00643CAB">
        <w:rPr>
          <w:color w:val="000000" w:themeColor="text1"/>
        </w:rPr>
        <w:t xml:space="preserve"> nur nach Aufforderung </w:t>
      </w:r>
      <w:r w:rsidR="009225FB">
        <w:rPr>
          <w:color w:val="000000" w:themeColor="text1"/>
        </w:rPr>
        <w:t>der Lehrkraft</w:t>
      </w:r>
      <w:r w:rsidR="009225FB" w:rsidRPr="00643CAB">
        <w:rPr>
          <w:color w:val="000000" w:themeColor="text1"/>
        </w:rPr>
        <w:t xml:space="preserve"> </w:t>
      </w:r>
      <w:r w:rsidR="00643CAB" w:rsidRPr="00643CAB">
        <w:rPr>
          <w:color w:val="000000" w:themeColor="text1"/>
        </w:rPr>
        <w:t xml:space="preserve">oder </w:t>
      </w:r>
      <w:r w:rsidR="00E013E9">
        <w:rPr>
          <w:color w:val="000000" w:themeColor="text1"/>
        </w:rPr>
        <w:t xml:space="preserve">auf </w:t>
      </w:r>
      <w:r w:rsidR="00643CAB" w:rsidRPr="00643CAB">
        <w:rPr>
          <w:color w:val="000000" w:themeColor="text1"/>
        </w:rPr>
        <w:t>Nachfrage erlaubt</w:t>
      </w:r>
      <w:r w:rsidR="00E013E9">
        <w:rPr>
          <w:color w:val="000000" w:themeColor="text1"/>
        </w:rPr>
        <w:t>.</w:t>
      </w:r>
    </w:p>
    <w:p w14:paraId="332A8922" w14:textId="6A9CE347" w:rsidR="00FD042F" w:rsidRPr="00FD042F" w:rsidRDefault="00643CAB" w:rsidP="00DC2A31">
      <w:pPr>
        <w:pStyle w:val="Listenabsatz"/>
        <w:numPr>
          <w:ilvl w:val="0"/>
          <w:numId w:val="9"/>
        </w:numPr>
        <w:ind w:left="348"/>
        <w:rPr>
          <w:color w:val="000000" w:themeColor="text1"/>
        </w:rPr>
      </w:pPr>
      <w:r w:rsidRPr="00643CAB">
        <w:rPr>
          <w:color w:val="000000" w:themeColor="text1"/>
        </w:rPr>
        <w:t xml:space="preserve">Weitere hier </w:t>
      </w:r>
      <w:r w:rsidRPr="0056111B">
        <w:rPr>
          <w:b/>
          <w:color w:val="000000" w:themeColor="text1"/>
        </w:rPr>
        <w:t>nicht aufgeführte Nutzungen</w:t>
      </w:r>
      <w:r w:rsidRPr="00643CAB">
        <w:rPr>
          <w:color w:val="000000" w:themeColor="text1"/>
        </w:rPr>
        <w:t xml:space="preserve"> sind nur nach Aufforderung </w:t>
      </w:r>
      <w:r w:rsidR="009225FB">
        <w:rPr>
          <w:color w:val="000000" w:themeColor="text1"/>
        </w:rPr>
        <w:t>der Lehrkraft</w:t>
      </w:r>
      <w:r w:rsidR="009225FB" w:rsidRPr="00643CAB">
        <w:rPr>
          <w:color w:val="000000" w:themeColor="text1"/>
        </w:rPr>
        <w:t xml:space="preserve"> </w:t>
      </w:r>
      <w:r w:rsidRPr="00643CAB">
        <w:rPr>
          <w:color w:val="000000" w:themeColor="text1"/>
        </w:rPr>
        <w:t xml:space="preserve">oder </w:t>
      </w:r>
      <w:r w:rsidR="00E013E9">
        <w:rPr>
          <w:color w:val="000000" w:themeColor="text1"/>
        </w:rPr>
        <w:t xml:space="preserve">auf </w:t>
      </w:r>
      <w:r w:rsidRPr="00643CAB">
        <w:rPr>
          <w:color w:val="000000" w:themeColor="text1"/>
        </w:rPr>
        <w:t>Nachfrage erlaubt</w:t>
      </w:r>
      <w:r w:rsidR="00E013E9">
        <w:rPr>
          <w:color w:val="000000" w:themeColor="text1"/>
        </w:rPr>
        <w:t>.</w:t>
      </w:r>
    </w:p>
    <w:p w14:paraId="01DBB925" w14:textId="537B5737" w:rsidR="00FD042F" w:rsidRDefault="009653F3" w:rsidP="00FD042F">
      <w:pPr>
        <w:pStyle w:val="berschrift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FD042F" w:rsidRPr="00C81AB3">
        <w:rPr>
          <w:b/>
          <w:bCs/>
          <w:sz w:val="28"/>
          <w:szCs w:val="28"/>
        </w:rPr>
        <w:t xml:space="preserve">. </w:t>
      </w:r>
      <w:r w:rsidR="00FD042F">
        <w:rPr>
          <w:b/>
          <w:bCs/>
          <w:sz w:val="28"/>
          <w:szCs w:val="28"/>
        </w:rPr>
        <w:t>Wer haftet bei Beschädigungen</w:t>
      </w:r>
      <w:r w:rsidR="0005031C">
        <w:rPr>
          <w:b/>
          <w:bCs/>
          <w:sz w:val="28"/>
          <w:szCs w:val="28"/>
        </w:rPr>
        <w:t>?</w:t>
      </w:r>
    </w:p>
    <w:p w14:paraId="023FCDD6" w14:textId="70A8EBF6" w:rsidR="0005031C" w:rsidRDefault="009653F3" w:rsidP="0005031C">
      <w:r>
        <w:br/>
      </w:r>
      <w:r w:rsidR="005E692C">
        <w:t xml:space="preserve">Die Schule haftet nicht bei Beschädigungen </w:t>
      </w:r>
      <w:r w:rsidR="009601F7">
        <w:t xml:space="preserve">von privaten Endgeräten. Die Schule empfiehlt hier den Abschluss einer geeigneten </w:t>
      </w:r>
      <w:r w:rsidR="00E0174E">
        <w:t>Geräteversicherung.</w:t>
      </w:r>
      <w:r>
        <w:t xml:space="preserve">  </w:t>
      </w:r>
    </w:p>
    <w:p w14:paraId="4A74981F" w14:textId="77777777" w:rsidR="0005031C" w:rsidRDefault="0005031C" w:rsidP="0005031C"/>
    <w:p w14:paraId="7870987C" w14:textId="72A62E18" w:rsidR="00CA2A01" w:rsidRDefault="008906ED" w:rsidP="00CA2A01">
      <w:pPr>
        <w:pStyle w:val="berschrift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5031C" w:rsidRPr="00C81AB3">
        <w:rPr>
          <w:b/>
          <w:bCs/>
          <w:sz w:val="28"/>
          <w:szCs w:val="28"/>
        </w:rPr>
        <w:t xml:space="preserve">. </w:t>
      </w:r>
      <w:r w:rsidR="00CA2A01" w:rsidRPr="00CA2A01">
        <w:rPr>
          <w:b/>
          <w:bCs/>
          <w:sz w:val="28"/>
          <w:szCs w:val="28"/>
        </w:rPr>
        <w:t>Welche Regelung gibt es bei technischen Problemen?</w:t>
      </w:r>
      <w:r>
        <w:rPr>
          <w:b/>
          <w:bCs/>
          <w:sz w:val="28"/>
          <w:szCs w:val="28"/>
        </w:rPr>
        <w:br/>
      </w:r>
    </w:p>
    <w:p w14:paraId="3F100587" w14:textId="0D527006" w:rsidR="00226E6C" w:rsidRPr="00643CAB" w:rsidRDefault="008138D0" w:rsidP="00226E6C">
      <w:r>
        <w:t>Für d</w:t>
      </w:r>
      <w:r w:rsidR="00226E6C">
        <w:t xml:space="preserve">ie Nutzung eines privaten Gerätes im Unterricht </w:t>
      </w:r>
      <w:r>
        <w:t>wird vorausgesetzt</w:t>
      </w:r>
      <w:r w:rsidR="00F76A4D">
        <w:t xml:space="preserve">, dass die betreffende Schülerin/der betreffende Schüler geübt im Umgang und der technischen Pflege des Gerätes ist. </w:t>
      </w:r>
      <w:r w:rsidR="005A3BF4">
        <w:t>Dementsprechend ist sie/er für de</w:t>
      </w:r>
      <w:r w:rsidR="00E41C65">
        <w:t>n</w:t>
      </w:r>
      <w:r w:rsidR="005A3BF4">
        <w:t xml:space="preserve"> </w:t>
      </w:r>
      <w:r w:rsidR="00E41C65">
        <w:t>störungsfreien Betrieb</w:t>
      </w:r>
      <w:r w:rsidR="005A3BF4">
        <w:t xml:space="preserve"> </w:t>
      </w:r>
      <w:r w:rsidR="00E41C65">
        <w:t>des Gerätes zuständig</w:t>
      </w:r>
      <w:r w:rsidR="001F2C17">
        <w:t xml:space="preserve">. </w:t>
      </w:r>
      <w:r w:rsidR="000A387B">
        <w:br/>
      </w:r>
      <w:r w:rsidR="001F2C17">
        <w:t xml:space="preserve">Eine Störung des Unterrichtes </w:t>
      </w:r>
      <w:r w:rsidR="009D3306">
        <w:t xml:space="preserve">oder eine Ablenkung vom Unterrichtsgeschehen muss </w:t>
      </w:r>
      <w:r w:rsidR="00C84576">
        <w:t>unterbleiben. Um sicherzustellen, das</w:t>
      </w:r>
      <w:r w:rsidR="00433CF8">
        <w:t>s</w:t>
      </w:r>
      <w:r w:rsidR="00C84576">
        <w:t xml:space="preserve"> Unterrichtsmitschriebe</w:t>
      </w:r>
      <w:r w:rsidR="00433CF8">
        <w:t xml:space="preserve">, Hausaufgaben und sonstiges Material </w:t>
      </w:r>
      <w:r w:rsidR="003F17BA">
        <w:t xml:space="preserve">dauerhaft und immer </w:t>
      </w:r>
      <w:r w:rsidR="00433CF8">
        <w:t xml:space="preserve">verfügbar ist, muss eine Datensicherung </w:t>
      </w:r>
      <w:r w:rsidR="003F17BA">
        <w:t>oder</w:t>
      </w:r>
      <w:r w:rsidR="00433CF8">
        <w:t xml:space="preserve"> ein </w:t>
      </w:r>
      <w:r w:rsidR="003F17BA">
        <w:t>Papiera</w:t>
      </w:r>
      <w:r w:rsidR="00433CF8">
        <w:t xml:space="preserve">usdruck </w:t>
      </w:r>
      <w:r w:rsidR="00811636">
        <w:t>erfolgen.</w:t>
      </w:r>
    </w:p>
    <w:p w14:paraId="3AA0C129" w14:textId="77777777" w:rsidR="00BD084D" w:rsidRPr="001A10A2" w:rsidRDefault="00BD084D" w:rsidP="00BD084D">
      <w:pPr>
        <w:pBdr>
          <w:bottom w:val="single" w:sz="12" w:space="1" w:color="auto"/>
        </w:pBdr>
        <w:rPr>
          <w:bCs/>
        </w:rPr>
      </w:pPr>
    </w:p>
    <w:p w14:paraId="17D98C8B" w14:textId="307BE9DC" w:rsidR="00226E6C" w:rsidRDefault="00BD084D" w:rsidP="00226E6C">
      <w:r>
        <w:t xml:space="preserve">Ich habe </w:t>
      </w:r>
      <w:r w:rsidR="00AE1194">
        <w:t xml:space="preserve">die </w:t>
      </w:r>
      <w:r w:rsidR="00A45002">
        <w:t>obige Nutzerordnung gelesen und stimme dieser zu:</w:t>
      </w:r>
    </w:p>
    <w:p w14:paraId="445C100C" w14:textId="644EFFCB" w:rsidR="00A45002" w:rsidRDefault="00A45002" w:rsidP="00A45002">
      <w:r>
        <w:t>Name Schüler/in:</w:t>
      </w:r>
      <w:r>
        <w:tab/>
      </w:r>
      <w:r>
        <w:tab/>
      </w:r>
      <w:r>
        <w:tab/>
      </w:r>
      <w:r>
        <w:tab/>
      </w:r>
      <w:r>
        <w:tab/>
        <w:t>Klasse:</w:t>
      </w:r>
      <w:r>
        <w:tab/>
      </w:r>
      <w:r>
        <w:tab/>
      </w:r>
      <w:r>
        <w:tab/>
        <w:t>Datum:</w:t>
      </w:r>
    </w:p>
    <w:p w14:paraId="28218B2C" w14:textId="00C38346" w:rsidR="00A45002" w:rsidRDefault="00A45002" w:rsidP="00226E6C">
      <w:r>
        <w:t xml:space="preserve">Unterschrift Schüler/in </w:t>
      </w:r>
      <w:r>
        <w:tab/>
      </w:r>
      <w:r>
        <w:tab/>
      </w:r>
      <w:r>
        <w:tab/>
      </w:r>
      <w:r>
        <w:tab/>
      </w:r>
      <w:r w:rsidR="13879AB7">
        <w:t xml:space="preserve">          </w:t>
      </w:r>
      <w:r>
        <w:t xml:space="preserve">Unterschrift Erziehungsberechtigte/r: </w:t>
      </w:r>
    </w:p>
    <w:p w14:paraId="53A31A26" w14:textId="77777777" w:rsidR="00A45002" w:rsidRDefault="00A45002" w:rsidP="00226E6C"/>
    <w:p w14:paraId="306BAA95" w14:textId="54189088" w:rsidR="00A45002" w:rsidRPr="00226E6C" w:rsidRDefault="00A45002" w:rsidP="00226E6C"/>
    <w:p w14:paraId="7BF7FDAF" w14:textId="1296D56B" w:rsidR="0005031C" w:rsidRDefault="0005031C" w:rsidP="0005031C">
      <w:pPr>
        <w:pStyle w:val="berschrift1"/>
        <w:rPr>
          <w:b/>
          <w:bCs/>
          <w:sz w:val="28"/>
          <w:szCs w:val="28"/>
        </w:rPr>
      </w:pPr>
    </w:p>
    <w:p w14:paraId="78A20DCA" w14:textId="77777777" w:rsidR="0005031C" w:rsidRPr="0005031C" w:rsidRDefault="0005031C" w:rsidP="0005031C"/>
    <w:sectPr w:rsidR="0005031C" w:rsidRPr="00050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wOT8XWT" int2:invalidationBookmarkName="" int2:hashCode="MbAM0IsqT+Di4F" int2:id="Zvl3GeSG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7C9D58"/>
    <w:multiLevelType w:val="hybridMultilevel"/>
    <w:tmpl w:val="BF1E00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04342"/>
    <w:multiLevelType w:val="hybridMultilevel"/>
    <w:tmpl w:val="6B76E9C4"/>
    <w:lvl w:ilvl="0" w:tplc="A486209A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52B1"/>
    <w:multiLevelType w:val="hybridMultilevel"/>
    <w:tmpl w:val="46BAC9D0"/>
    <w:lvl w:ilvl="0" w:tplc="78969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739"/>
    <w:multiLevelType w:val="hybridMultilevel"/>
    <w:tmpl w:val="D8A5AA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D90BCD"/>
    <w:multiLevelType w:val="hybridMultilevel"/>
    <w:tmpl w:val="8AF4B8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CF61BAE"/>
    <w:multiLevelType w:val="hybridMultilevel"/>
    <w:tmpl w:val="0324D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A761"/>
    <w:multiLevelType w:val="hybridMultilevel"/>
    <w:tmpl w:val="F90F96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7973914"/>
    <w:multiLevelType w:val="hybridMultilevel"/>
    <w:tmpl w:val="468A9666"/>
    <w:lvl w:ilvl="0" w:tplc="A178E7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59096"/>
    <w:multiLevelType w:val="hybridMultilevel"/>
    <w:tmpl w:val="435F99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FC3CD6"/>
    <w:multiLevelType w:val="hybridMultilevel"/>
    <w:tmpl w:val="D8B668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34885">
    <w:abstractNumId w:val="0"/>
  </w:num>
  <w:num w:numId="2" w16cid:durableId="85352079">
    <w:abstractNumId w:val="1"/>
  </w:num>
  <w:num w:numId="3" w16cid:durableId="870266248">
    <w:abstractNumId w:val="6"/>
  </w:num>
  <w:num w:numId="4" w16cid:durableId="355814878">
    <w:abstractNumId w:val="3"/>
  </w:num>
  <w:num w:numId="5" w16cid:durableId="137261930">
    <w:abstractNumId w:val="4"/>
  </w:num>
  <w:num w:numId="6" w16cid:durableId="264581051">
    <w:abstractNumId w:val="8"/>
  </w:num>
  <w:num w:numId="7" w16cid:durableId="1664747201">
    <w:abstractNumId w:val="5"/>
  </w:num>
  <w:num w:numId="8" w16cid:durableId="1732578804">
    <w:abstractNumId w:val="9"/>
  </w:num>
  <w:num w:numId="9" w16cid:durableId="1519927748">
    <w:abstractNumId w:val="7"/>
  </w:num>
  <w:num w:numId="10" w16cid:durableId="94111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C1"/>
    <w:rsid w:val="0005031C"/>
    <w:rsid w:val="000927A0"/>
    <w:rsid w:val="000A387B"/>
    <w:rsid w:val="0010099E"/>
    <w:rsid w:val="001264A0"/>
    <w:rsid w:val="00152C0A"/>
    <w:rsid w:val="001A10A2"/>
    <w:rsid w:val="001C4DE3"/>
    <w:rsid w:val="001F2C17"/>
    <w:rsid w:val="002254F4"/>
    <w:rsid w:val="00226E6C"/>
    <w:rsid w:val="002626B8"/>
    <w:rsid w:val="00280EAF"/>
    <w:rsid w:val="002C653C"/>
    <w:rsid w:val="00396800"/>
    <w:rsid w:val="003F17BA"/>
    <w:rsid w:val="003F3A09"/>
    <w:rsid w:val="00433CF8"/>
    <w:rsid w:val="00471975"/>
    <w:rsid w:val="004B51C1"/>
    <w:rsid w:val="004D49F3"/>
    <w:rsid w:val="0056111B"/>
    <w:rsid w:val="005A3BF4"/>
    <w:rsid w:val="005E692C"/>
    <w:rsid w:val="005F6B7D"/>
    <w:rsid w:val="00643CAB"/>
    <w:rsid w:val="006D29FB"/>
    <w:rsid w:val="00760883"/>
    <w:rsid w:val="00765F7F"/>
    <w:rsid w:val="00766F3A"/>
    <w:rsid w:val="00780485"/>
    <w:rsid w:val="007B25E1"/>
    <w:rsid w:val="00811636"/>
    <w:rsid w:val="008138D0"/>
    <w:rsid w:val="0084413B"/>
    <w:rsid w:val="00852391"/>
    <w:rsid w:val="00886770"/>
    <w:rsid w:val="0088751E"/>
    <w:rsid w:val="008906ED"/>
    <w:rsid w:val="00892312"/>
    <w:rsid w:val="008D4B33"/>
    <w:rsid w:val="009225FB"/>
    <w:rsid w:val="00935075"/>
    <w:rsid w:val="009601F7"/>
    <w:rsid w:val="009653F3"/>
    <w:rsid w:val="009D3306"/>
    <w:rsid w:val="00A45002"/>
    <w:rsid w:val="00AE1194"/>
    <w:rsid w:val="00B32AE5"/>
    <w:rsid w:val="00B4054F"/>
    <w:rsid w:val="00BD084D"/>
    <w:rsid w:val="00C80D13"/>
    <w:rsid w:val="00C81AB3"/>
    <w:rsid w:val="00C84576"/>
    <w:rsid w:val="00CA2A01"/>
    <w:rsid w:val="00CD1854"/>
    <w:rsid w:val="00CF30A6"/>
    <w:rsid w:val="00D725CE"/>
    <w:rsid w:val="00DA42B9"/>
    <w:rsid w:val="00DB7D60"/>
    <w:rsid w:val="00DC2A31"/>
    <w:rsid w:val="00E013E9"/>
    <w:rsid w:val="00E0174E"/>
    <w:rsid w:val="00E41C65"/>
    <w:rsid w:val="00E61947"/>
    <w:rsid w:val="00E624EE"/>
    <w:rsid w:val="00EB154A"/>
    <w:rsid w:val="00F22D54"/>
    <w:rsid w:val="00F76A4D"/>
    <w:rsid w:val="00FD042F"/>
    <w:rsid w:val="00FD3A08"/>
    <w:rsid w:val="09E69C94"/>
    <w:rsid w:val="13879AB7"/>
    <w:rsid w:val="19981F63"/>
    <w:rsid w:val="1BA7A847"/>
    <w:rsid w:val="21144C37"/>
    <w:rsid w:val="3DF7B832"/>
    <w:rsid w:val="3F938893"/>
    <w:rsid w:val="4A010289"/>
    <w:rsid w:val="5F3A42FF"/>
    <w:rsid w:val="69390F2C"/>
    <w:rsid w:val="6CF10950"/>
    <w:rsid w:val="6E262DAA"/>
    <w:rsid w:val="6FC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9A1E"/>
  <w15:chartTrackingRefBased/>
  <w15:docId w15:val="{ED68E09C-42E6-4A5E-A8B0-4B5CCD0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5075"/>
  </w:style>
  <w:style w:type="paragraph" w:styleId="berschrift1">
    <w:name w:val="heading 1"/>
    <w:basedOn w:val="Standard"/>
    <w:next w:val="Standard"/>
    <w:link w:val="berschrift1Zchn"/>
    <w:uiPriority w:val="9"/>
    <w:qFormat/>
    <w:rsid w:val="00C81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1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1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81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81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81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B5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C65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65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626B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8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81AB3"/>
    <w:pPr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1A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1A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81A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1A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81A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C81AB3"/>
    <w:pPr>
      <w:spacing w:after="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F7BE9CAD99745885D8A165B125E7E" ma:contentTypeVersion="26" ma:contentTypeDescription="Ein neues Dokument erstellen." ma:contentTypeScope="" ma:versionID="37ef70f4c2fdbe84f95b2fa738ce1184">
  <xsd:schema xmlns:xsd="http://www.w3.org/2001/XMLSchema" xmlns:xs="http://www.w3.org/2001/XMLSchema" xmlns:p="http://schemas.microsoft.com/office/2006/metadata/properties" xmlns:ns2="87fd7825-1186-4a1d-8021-640aa74a78e3" xmlns:ns3="55b7321a-3d09-4200-a567-64ad8c0ee001" targetNamespace="http://schemas.microsoft.com/office/2006/metadata/properties" ma:root="true" ma:fieldsID="39ec624755f4312443c2c374f606fc84" ns2:_="" ns3:_="">
    <xsd:import namespace="87fd7825-1186-4a1d-8021-640aa74a78e3"/>
    <xsd:import namespace="55b7321a-3d09-4200-a567-64ad8c0ee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etriff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7825-1186-4a1d-8021-640aa74a7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etrifft" ma:index="10" nillable="true" ma:displayName="Betrifft" ma:format="Dropdown" ma:internalName="Betriff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chüler"/>
                    <xsd:enumeration value="Lehrer"/>
                    <xsd:enumeration value="Eltern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c585cc54-b104-4c7c-8fe0-126b2f24d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321a-3d09-4200-a567-64ad8c0e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f6b79e-3bbc-4da2-8762-f814e1bac391}" ma:internalName="TaxCatchAll" ma:showField="CatchAllData" ma:web="55b7321a-3d09-4200-a567-64ad8c0ee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87fd7825-1186-4a1d-8021-640aa74a78e3" xsi:nil="true"/>
    <TaxCatchAll xmlns="55b7321a-3d09-4200-a567-64ad8c0ee001" xsi:nil="true"/>
    <AppVersion xmlns="87fd7825-1186-4a1d-8021-640aa74a78e3" xsi:nil="true"/>
    <TeamsChannelId xmlns="87fd7825-1186-4a1d-8021-640aa74a78e3" xsi:nil="true"/>
    <NotebookType xmlns="87fd7825-1186-4a1d-8021-640aa74a78e3" xsi:nil="true"/>
    <FolderType xmlns="87fd7825-1186-4a1d-8021-640aa74a78e3" xsi:nil="true"/>
    <lcf76f155ced4ddcb4097134ff3c332f xmlns="87fd7825-1186-4a1d-8021-640aa74a78e3">
      <Terms xmlns="http://schemas.microsoft.com/office/infopath/2007/PartnerControls"/>
    </lcf76f155ced4ddcb4097134ff3c332f>
    <Betrifft xmlns="87fd7825-1186-4a1d-8021-640aa74a78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06053-A1A2-49AA-A8E2-DE9E3119A9FA}"/>
</file>

<file path=customXml/itemProps2.xml><?xml version="1.0" encoding="utf-8"?>
<ds:datastoreItem xmlns:ds="http://schemas.openxmlformats.org/officeDocument/2006/customXml" ds:itemID="{193FA302-DC23-4629-B463-EFD97AC83655}">
  <ds:schemaRefs>
    <ds:schemaRef ds:uri="http://schemas.microsoft.com/office/2006/metadata/properties"/>
    <ds:schemaRef ds:uri="http://schemas.microsoft.com/office/infopath/2007/PartnerControls"/>
    <ds:schemaRef ds:uri="87fd7825-1186-4a1d-8021-640aa74a78e3"/>
    <ds:schemaRef ds:uri="55b7321a-3d09-4200-a567-64ad8c0ee001"/>
  </ds:schemaRefs>
</ds:datastoreItem>
</file>

<file path=customXml/itemProps3.xml><?xml version="1.0" encoding="utf-8"?>
<ds:datastoreItem xmlns:ds="http://schemas.openxmlformats.org/officeDocument/2006/customXml" ds:itemID="{E932EC8B-4B5F-4B15-AAFB-020BB56CF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290FE1-918A-40BE-819F-12C3B1236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Heidenreich</dc:creator>
  <cp:keywords/>
  <dc:description/>
  <cp:lastModifiedBy>Matthias Heidenreich</cp:lastModifiedBy>
  <cp:revision>62</cp:revision>
  <cp:lastPrinted>2023-06-27T06:50:00Z</cp:lastPrinted>
  <dcterms:created xsi:type="dcterms:W3CDTF">2022-12-07T11:36:00Z</dcterms:created>
  <dcterms:modified xsi:type="dcterms:W3CDTF">2025-09-18T10:31:00Z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0x0101000E1F7BE9CAD99745885D8A165B125E7E</vt:lpwstr>
  </property>
  <property fmtid="{D5CDD505-2E9C-101B-9397-08002B2CF9AE}" pid="3" name="MediaServiceImageTags">
    <vt:lpwstr/>
  </property>
</Properties>
</file>